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040" w:x="5054" w:y="14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BAQHA+TimesNewRomanPS-BoldMT"/>
          <w:color w:val="000000"/>
          <w:spacing w:val="0"/>
          <w:sz w:val="24"/>
        </w:rPr>
        <w:t>NYILATKOZAT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567" w:x="3293" w:y="19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BAQHA+TimesNewRomanPS-BoldMT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IBAQHA+TimesNewRomanPS-BoldMT"/>
          <w:color w:val="000000"/>
          <w:spacing w:val="0"/>
          <w:sz w:val="24"/>
        </w:rPr>
        <w:t>GYERMEK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TÖRVÉNYES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KÉPVISELETÉRŐL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65" w:x="1416" w:y="2511"/>
        <w:widowControl w:val="off"/>
        <w:autoSpaceDE w:val="off"/>
        <w:autoSpaceDN w:val="off"/>
        <w:spacing w:before="0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PKNCV+TimesNewRomanPSMT"/>
          <w:color w:val="000000"/>
          <w:spacing w:val="0"/>
          <w:sz w:val="18"/>
        </w:rPr>
        <w:t>(A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FPKNCV+TimesNewRomanPSMT"/>
          <w:color w:val="000000"/>
          <w:spacing w:val="0"/>
          <w:sz w:val="18"/>
        </w:rPr>
        <w:t>nyilatkozat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releváns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részeit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FPKNCV+TimesNewRomanPSMT"/>
          <w:color w:val="000000"/>
          <w:spacing w:val="0"/>
          <w:sz w:val="18"/>
        </w:rPr>
        <w:t>nyomtatott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betűkkel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kérjük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kitölteni,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FPKNCV+TimesNewRomanPSMT"/>
          <w:color w:val="000000"/>
          <w:spacing w:val="0"/>
          <w:sz w:val="18"/>
        </w:rPr>
        <w:t>valamint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FPKNCV+TimesNewRomanPSMT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megfelelő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részt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egyértelműen</w:t>
      </w:r>
      <w:r>
        <w:rPr>
          <w:rFonts w:ascii="Times New Roman"/>
          <w:color w:val="000000"/>
          <w:spacing w:val="2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aláhúzni!)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31" w:x="1416" w:y="29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Alulírott</w:t>
      </w:r>
      <w:r>
        <w:rPr>
          <w:rFonts w:ascii="Times New Roman"/>
          <w:color w:val="000000"/>
          <w:spacing w:val="58"/>
          <w:sz w:val="24"/>
        </w:rPr>
        <w:t xml:space="preserve"> </w:t>
      </w:r>
      <w:r>
        <w:rPr>
          <w:rFonts w:ascii="FPKNCV+TimesNewRomanPSMT"/>
          <w:color w:val="000000"/>
          <w:spacing w:val="-1"/>
          <w:sz w:val="24"/>
        </w:rPr>
        <w:t>(ak)</w:t>
      </w:r>
      <w:r>
        <w:rPr>
          <w:rFonts w:ascii="Times New Roman"/>
          <w:color w:val="000000"/>
          <w:spacing w:val="62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………………………………………………………….…………………</w:t>
      </w:r>
      <w:r>
        <w:rPr>
          <w:rFonts w:ascii="Times New Roman"/>
          <w:color w:val="000000"/>
          <w:spacing w:val="175"/>
          <w:sz w:val="24"/>
        </w:rPr>
        <w:t xml:space="preserve"> </w:t>
      </w:r>
      <w:r>
        <w:rPr>
          <w:rFonts w:ascii="FPKNCV+TimesNewRomanPSMT"/>
          <w:color w:val="000000"/>
          <w:spacing w:val="-1"/>
          <w:sz w:val="24"/>
        </w:rPr>
        <w:t>jogi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331" w:x="1416" w:y="2925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felelősségem</w:t>
      </w:r>
      <w:r>
        <w:rPr>
          <w:rFonts w:ascii="Times New Roman"/>
          <w:color w:val="000000"/>
          <w:spacing w:val="39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(ünk)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tudatában</w:t>
      </w:r>
      <w:r>
        <w:rPr>
          <w:rFonts w:ascii="Times New Roman"/>
          <w:color w:val="000000"/>
          <w:spacing w:val="38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kijelentem</w:t>
      </w:r>
      <w:r>
        <w:rPr>
          <w:rFonts w:ascii="Times New Roman"/>
          <w:color w:val="000000"/>
          <w:spacing w:val="37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(jük),hogy</w:t>
      </w:r>
      <w:r>
        <w:rPr>
          <w:rFonts w:ascii="Times New Roman"/>
          <w:color w:val="000000"/>
          <w:spacing w:val="137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…………………….…………………..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331" w:x="1416" w:y="2925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/>
          <w:color w:val="000000"/>
          <w:spacing w:val="0"/>
          <w:sz w:val="24"/>
        </w:rPr>
        <w:t>gyermek</w:t>
      </w:r>
      <w:r>
        <w:rPr>
          <w:rFonts w:ascii="Times New Roman"/>
          <w:color w:val="000000"/>
          <w:spacing w:val="89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(születési</w:t>
      </w:r>
      <w:r>
        <w:rPr>
          <w:rFonts w:ascii="Times New Roman"/>
          <w:color w:val="000000"/>
          <w:spacing w:val="87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helye,</w:t>
      </w:r>
      <w:r>
        <w:rPr>
          <w:rFonts w:ascii="Times New Roman"/>
          <w:color w:val="000000"/>
          <w:spacing w:val="89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ideje</w:t>
      </w:r>
      <w:r>
        <w:rPr>
          <w:rFonts w:ascii="Times New Roman"/>
          <w:color w:val="000000"/>
          <w:spacing w:val="85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………………………….,………………….……….</w:t>
      </w:r>
      <w:r>
        <w:rPr>
          <w:rFonts w:ascii="Times New Roman"/>
          <w:color w:val="000000"/>
          <w:spacing w:val="89"/>
          <w:sz w:val="24"/>
        </w:rPr>
        <w:t xml:space="preserve"> </w:t>
      </w:r>
      <w:r>
        <w:rPr>
          <w:rFonts w:ascii="FPKNCV+TimesNewRomanPSMT"/>
          <w:color w:val="000000"/>
          <w:spacing w:val="-1"/>
          <w:sz w:val="24"/>
        </w:rPr>
        <w:t>anyja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331" w:x="1416" w:y="2925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neve:…………………………………………………………….)</w:t>
      </w:r>
      <w:r>
        <w:rPr>
          <w:rFonts w:ascii="Times New Roman"/>
          <w:color w:val="000000"/>
          <w:spacing w:val="143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-1"/>
          <w:sz w:val="24"/>
        </w:rPr>
        <w:t>törvényes</w:t>
      </w:r>
      <w:r>
        <w:rPr>
          <w:rFonts w:ascii="Times New Roman"/>
          <w:color w:val="000000"/>
          <w:spacing w:val="15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képviseletét</w:t>
      </w:r>
      <w:r>
        <w:rPr>
          <w:rFonts w:ascii="Times New Roman"/>
          <w:color w:val="000000"/>
          <w:spacing w:val="142"/>
          <w:sz w:val="24"/>
        </w:rPr>
        <w:t xml:space="preserve"> </w:t>
      </w:r>
      <w:r>
        <w:rPr>
          <w:rFonts w:ascii="FPKNCV+TimesNewRomanPSMT"/>
          <w:color w:val="000000"/>
          <w:spacing w:val="-1"/>
          <w:sz w:val="24"/>
        </w:rPr>
        <w:t>az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331" w:x="1416" w:y="2925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alábbiak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szerint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látom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(juk)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el.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94" w:x="1776" w:y="45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BAQHA+TimesNewRomanPS-BoldMT"/>
          <w:color w:val="000000"/>
          <w:spacing w:val="0"/>
          <w:sz w:val="24"/>
        </w:rPr>
        <w:t>I.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911" w:x="2496" w:y="458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Szülői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felügyelet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776" w:y="51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BAQHA+TimesNewRomanPS-BoldMT"/>
          <w:color w:val="000000"/>
          <w:spacing w:val="0"/>
          <w:sz w:val="24"/>
        </w:rPr>
        <w:t>1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327" w:x="1896" w:y="513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BAQHA+TimesNewRomanPS-BoldMT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120"/>
          <w:sz w:val="24"/>
        </w:rPr>
        <w:t xml:space="preserve"> </w:t>
      </w:r>
      <w:r>
        <w:rPr>
          <w:rFonts w:ascii="IBAQHA+TimesNewRomanPS-BoldMT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szülők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együttesen</w:t>
      </w:r>
      <w:r>
        <w:rPr>
          <w:rFonts w:ascii="Times New Roman"/>
          <w:color w:val="000000"/>
          <w:spacing w:val="4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gyakorolják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IBAQHA+TimesNewRomanPS-BoldMT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szülői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felügyeleti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IBAQHA+TimesNewRomanPS-BoldMT"/>
          <w:color w:val="000000"/>
          <w:spacing w:val="0"/>
          <w:sz w:val="24"/>
        </w:rPr>
        <w:t>jogot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86" w:x="1416" w:y="568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Szülő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neve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(1):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………………………………………………………………..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(születési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név: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86" w:x="1416" w:y="5685"/>
        <w:widowControl w:val="off"/>
        <w:autoSpaceDE w:val="off"/>
        <w:autoSpaceDN w:val="off"/>
        <w:spacing w:before="10" w:after="0" w:line="266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anyja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neve: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………………………………………….,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416" w:y="596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86" w:x="1416" w:y="623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Lakcím: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……………………………………………..)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86" w:x="1416" w:y="6237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1"/>
          <w:sz w:val="24"/>
        </w:rPr>
        <w:t>és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86" w:x="1416" w:y="6237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Szülő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neve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(2):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………………………………………………………………..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(születési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név: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416" w:y="70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39" w:x="1656" w:y="706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anyja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neve: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………………………………………….,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725" w:x="1416" w:y="734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Lakcím: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……………………………………………..)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725" w:x="1416" w:y="7341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Kijelentjük,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-1"/>
          <w:sz w:val="24"/>
        </w:rPr>
        <w:t>hogy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-1"/>
          <w:sz w:val="24"/>
        </w:rPr>
        <w:t>szülői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felügyeleti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jogot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együttesen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gyakoroljuk.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20" w:x="1416" w:y="816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/>
          <w:color w:val="000000"/>
          <w:spacing w:val="0"/>
          <w:sz w:val="24"/>
        </w:rPr>
        <w:t>Kelt: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……………………..,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………………………..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416" w:y="87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320" w:x="1656" w:y="87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80" w:x="7080" w:y="87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…………………………………..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26" w:x="2832" w:y="89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Szülő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(1)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26" w:x="2832" w:y="8997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aláírás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26" w:x="8496" w:y="899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Szülő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(2)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26" w:x="8496" w:y="8997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aláírás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776" w:y="98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BAQHA+TimesNewRomanPS-BoldMT"/>
          <w:color w:val="000000"/>
          <w:spacing w:val="0"/>
          <w:sz w:val="24"/>
        </w:rPr>
        <w:t>2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478" w:x="1896" w:y="982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BAQHA+TimesNewRomanPS-BoldMT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120"/>
          <w:sz w:val="24"/>
        </w:rPr>
        <w:t xml:space="preserve"> </w:t>
      </w:r>
      <w:r>
        <w:rPr>
          <w:rFonts w:ascii="IBAQHA+TimesNewRomanPS-BoldMT"/>
          <w:color w:val="000000"/>
          <w:spacing w:val="-1"/>
          <w:sz w:val="24"/>
        </w:rPr>
        <w:t>Az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IBAQHA+TimesNewRomanPS-BoldMT"/>
          <w:color w:val="000000"/>
          <w:spacing w:val="0"/>
          <w:sz w:val="24"/>
        </w:rPr>
        <w:t>egyik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szülő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egyedül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IBAQHA+TimesNewRomanPS-BoldMT"/>
          <w:color w:val="000000"/>
          <w:spacing w:val="0"/>
          <w:sz w:val="24"/>
        </w:rPr>
        <w:t>gyakorolja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IBAQHA+TimesNewRomanPS-BoldMT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szülői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felügyeleti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IBAQHA+TimesNewRomanPS-BoldMT"/>
          <w:color w:val="000000"/>
          <w:spacing w:val="0"/>
          <w:sz w:val="24"/>
        </w:rPr>
        <w:t>jogot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107" w:x="1416" w:y="1037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Szülő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neve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:…..………………………………………………………………..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(születési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név: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107" w:x="1416" w:y="10377"/>
        <w:widowControl w:val="off"/>
        <w:autoSpaceDE w:val="off"/>
        <w:autoSpaceDN w:val="off"/>
        <w:spacing w:before="10" w:after="0" w:line="266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anyja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neve: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………………………………………….,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416" w:y="1065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937" w:x="1416" w:y="1092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Lakcím: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……………………………………………..)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937" w:x="1416" w:y="10929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/>
          <w:color w:val="000000"/>
          <w:spacing w:val="0"/>
          <w:sz w:val="24"/>
        </w:rPr>
        <w:t>Kijelentem,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FPKNCV+TimesNewRomanPSMT"/>
          <w:color w:val="000000"/>
          <w:spacing w:val="-1"/>
          <w:sz w:val="24"/>
        </w:rPr>
        <w:t>hogy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……………………………………...(</w:t>
      </w:r>
      <w:r>
        <w:rPr>
          <w:rFonts w:ascii="FPKNCV+TimesNewRomanPSMT"/>
          <w:color w:val="000000"/>
          <w:spacing w:val="-1"/>
          <w:sz w:val="16"/>
        </w:rPr>
        <w:t>1</w:t>
      </w:r>
      <w:r>
        <w:rPr>
          <w:rFonts w:ascii="FPKNCV+TimesNewRomanPSMT"/>
          <w:color w:val="000000"/>
          <w:spacing w:val="0"/>
          <w:sz w:val="24"/>
        </w:rPr>
        <w:t>)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alapján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szülői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felügyeleti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jogot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0" w:x="1822" w:y="11471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WWVRDS+SymbolMT" w:hAnsi="WWVRDS+SymbolMT" w:cs="WWVRDS+SymbolMT"/>
          <w:color w:val="000000"/>
          <w:spacing w:val="0"/>
          <w:sz w:val="24"/>
        </w:rPr>
        <w:t>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2097" w:x="2182" w:y="1149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egyedül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gyakorlom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50" w:x="1822" w:y="11766"/>
        <w:widowControl w:val="off"/>
        <w:autoSpaceDE w:val="off"/>
        <w:autoSpaceDN w:val="off"/>
        <w:spacing w:before="0" w:after="0" w:line="294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WWVRDS+SymbolMT" w:hAnsi="WWVRDS+SymbolMT" w:cs="WWVRDS+SymbolMT"/>
          <w:color w:val="000000"/>
          <w:spacing w:val="0"/>
          <w:sz w:val="24"/>
        </w:rPr>
        <w:t>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571" w:x="2182" w:y="1179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97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szülői</w:t>
      </w:r>
      <w:r>
        <w:rPr>
          <w:rFonts w:ascii="Times New Roman"/>
          <w:color w:val="000000"/>
          <w:spacing w:val="99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felügyeleti</w:t>
      </w:r>
      <w:r>
        <w:rPr>
          <w:rFonts w:ascii="Times New Roman"/>
          <w:color w:val="000000"/>
          <w:spacing w:val="99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jogot</w:t>
      </w:r>
      <w:r>
        <w:rPr>
          <w:rFonts w:ascii="Times New Roman"/>
          <w:color w:val="000000"/>
          <w:spacing w:val="99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98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97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szülői</w:t>
      </w:r>
      <w:r>
        <w:rPr>
          <w:rFonts w:ascii="Times New Roman"/>
          <w:color w:val="000000"/>
          <w:spacing w:val="99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felügyeleti</w:t>
      </w:r>
      <w:r>
        <w:rPr>
          <w:rFonts w:ascii="Times New Roman"/>
          <w:color w:val="000000"/>
          <w:spacing w:val="97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jogok</w:t>
      </w:r>
      <w:r>
        <w:rPr>
          <w:rFonts w:ascii="Times New Roman"/>
          <w:color w:val="000000"/>
          <w:spacing w:val="10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megosztása</w:t>
      </w:r>
      <w:r>
        <w:rPr>
          <w:rFonts w:ascii="Times New Roman"/>
          <w:color w:val="000000"/>
          <w:spacing w:val="98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1"/>
          <w:sz w:val="24"/>
        </w:rPr>
        <w:t>révén</w:t>
      </w:r>
      <w:r>
        <w:rPr>
          <w:rFonts w:ascii="Times New Roman"/>
          <w:color w:val="000000"/>
          <w:spacing w:val="95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98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571" w:x="2182" w:y="11793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/>
          <w:color w:val="000000"/>
          <w:spacing w:val="0"/>
          <w:sz w:val="24"/>
        </w:rPr>
        <w:t>gyermekem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tanulmányaival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összefüggő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kérdések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tekintetében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1"/>
          <w:sz w:val="24"/>
        </w:rPr>
        <w:t>én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gyakorlom.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420" w:x="1462" w:y="1262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/>
          <w:color w:val="000000"/>
          <w:spacing w:val="0"/>
          <w:sz w:val="24"/>
        </w:rPr>
        <w:t>Kelt: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6372" w:y="131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80" w:x="6612" w:y="1317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80" w:x="6612" w:y="13173"/>
        <w:widowControl w:val="off"/>
        <w:autoSpaceDE w:val="off"/>
        <w:autoSpaceDN w:val="off"/>
        <w:spacing w:before="10" w:after="0" w:line="266" w:lineRule="exact"/>
        <w:ind w:left="117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Szülő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aláírása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20" w:x="1416" w:y="14340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FPKNCV+TimesNewRomanPSMT"/>
          <w:color w:val="000000"/>
          <w:spacing w:val="0"/>
          <w:sz w:val="16"/>
        </w:rPr>
        <w:t>1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framePr w:w="9338" w:x="1416" w:y="14323"/>
        <w:widowControl w:val="off"/>
        <w:autoSpaceDE w:val="off"/>
        <w:autoSpaceDN w:val="off"/>
        <w:spacing w:before="0" w:after="0" w:line="199" w:lineRule="exact"/>
        <w:ind w:left="185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Különösen:</w:t>
      </w:r>
      <w:r>
        <w:rPr>
          <w:rFonts w:ascii="Times New Roman"/>
          <w:color w:val="000000"/>
          <w:spacing w:val="66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szülők</w:t>
      </w:r>
      <w:r>
        <w:rPr>
          <w:rFonts w:ascii="Times New Roman"/>
          <w:color w:val="000000"/>
          <w:spacing w:val="64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gyámhivatalban</w:t>
      </w:r>
      <w:r>
        <w:rPr>
          <w:rFonts w:ascii="Times New Roman"/>
          <w:color w:val="000000"/>
          <w:spacing w:val="64"/>
          <w:sz w:val="18"/>
        </w:rPr>
        <w:t xml:space="preserve"> </w:t>
      </w:r>
      <w:r>
        <w:rPr>
          <w:rFonts w:ascii="FPKNCV+TimesNewRomanPSMT"/>
          <w:color w:val="000000"/>
          <w:spacing w:val="0"/>
          <w:sz w:val="18"/>
        </w:rPr>
        <w:t>felvett</w:t>
      </w:r>
      <w:r>
        <w:rPr>
          <w:rFonts w:ascii="Times New Roman"/>
          <w:color w:val="000000"/>
          <w:spacing w:val="69"/>
          <w:sz w:val="18"/>
        </w:rPr>
        <w:t xml:space="preserve"> </w:t>
      </w:r>
      <w:r>
        <w:rPr>
          <w:rFonts w:ascii="FPKNCV+TimesNewRomanPSMT"/>
          <w:color w:val="000000"/>
          <w:spacing w:val="0"/>
          <w:sz w:val="18"/>
        </w:rPr>
        <w:t>nyilatkozata</w:t>
      </w:r>
      <w:r>
        <w:rPr>
          <w:rFonts w:ascii="Times New Roman"/>
          <w:color w:val="000000"/>
          <w:spacing w:val="65"/>
          <w:sz w:val="18"/>
        </w:rPr>
        <w:t xml:space="preserve"> </w:t>
      </w:r>
      <w:r>
        <w:rPr>
          <w:rFonts w:ascii="FPKNCV+TimesNewRomanPSMT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65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szülői</w:t>
      </w:r>
      <w:r>
        <w:rPr>
          <w:rFonts w:ascii="Times New Roman"/>
          <w:color w:val="000000"/>
          <w:spacing w:val="66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felügyeleti</w:t>
      </w:r>
      <w:r>
        <w:rPr>
          <w:rFonts w:ascii="Times New Roman"/>
          <w:color w:val="000000"/>
          <w:spacing w:val="66"/>
          <w:sz w:val="18"/>
        </w:rPr>
        <w:t xml:space="preserve"> </w:t>
      </w:r>
      <w:r>
        <w:rPr>
          <w:rFonts w:ascii="FPKNCV+TimesNewRomanPSMT"/>
          <w:color w:val="000000"/>
          <w:spacing w:val="1"/>
          <w:sz w:val="18"/>
        </w:rPr>
        <w:t>jog</w:t>
      </w:r>
      <w:r>
        <w:rPr>
          <w:rFonts w:ascii="Times New Roman"/>
          <w:color w:val="000000"/>
          <w:spacing w:val="61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gyakorlásáról,</w:t>
      </w:r>
      <w:r>
        <w:rPr>
          <w:rFonts w:ascii="Times New Roman"/>
          <w:color w:val="000000"/>
          <w:spacing w:val="63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másik</w:t>
      </w:r>
      <w:r>
        <w:rPr>
          <w:rFonts w:ascii="Times New Roman"/>
          <w:color w:val="000000"/>
          <w:spacing w:val="64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szülő</w:t>
      </w:r>
      <w:r>
        <w:rPr>
          <w:rFonts w:ascii="Times New Roman"/>
          <w:color w:val="000000"/>
          <w:spacing w:val="64"/>
          <w:sz w:val="18"/>
        </w:rPr>
        <w:t xml:space="preserve"> </w:t>
      </w:r>
      <w:r>
        <w:rPr>
          <w:rFonts w:ascii="FPKNCV+TimesNewRomanPSMT"/>
          <w:color w:val="000000"/>
          <w:spacing w:val="0"/>
          <w:sz w:val="18"/>
        </w:rPr>
        <w:t>halotti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38" w:x="1416" w:y="14323"/>
        <w:widowControl w:val="off"/>
        <w:autoSpaceDE w:val="off"/>
        <w:autoSpaceDN w:val="off"/>
        <w:spacing w:before="7" w:after="0" w:line="199" w:lineRule="exact"/>
        <w:ind w:left="0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anyakönyvi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FPKNCV+TimesNewRomanPSMT"/>
          <w:color w:val="000000"/>
          <w:spacing w:val="0"/>
          <w:sz w:val="18"/>
        </w:rPr>
        <w:t>kivonata,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gyámhivatal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határozata,</w:t>
      </w:r>
      <w:r>
        <w:rPr>
          <w:rFonts w:ascii="Times New Roman"/>
          <w:color w:val="000000"/>
          <w:spacing w:val="1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bíróság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ítélete.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9338" w:x="1416" w:y="14323"/>
        <w:widowControl w:val="off"/>
        <w:autoSpaceDE w:val="off"/>
        <w:autoSpaceDN w:val="off"/>
        <w:spacing w:before="9" w:after="0" w:line="199" w:lineRule="exact"/>
        <w:ind w:left="161" w:right="0" w:firstLine="0"/>
        <w:jc w:val="left"/>
        <w:rPr>
          <w:rFonts w:ascii="Times New Roman"/>
          <w:color w:val="000000"/>
          <w:spacing w:val="0"/>
          <w:sz w:val="18"/>
        </w:rPr>
      </w:pPr>
      <w:r>
        <w:rPr>
          <w:rFonts w:ascii="FPKNCV+TimesNewRomanPSMT"/>
          <w:color w:val="000000"/>
          <w:spacing w:val="0"/>
          <w:sz w:val="18"/>
        </w:rPr>
        <w:t>A</w:t>
      </w:r>
      <w:r>
        <w:rPr>
          <w:rFonts w:ascii="Times New Roman"/>
          <w:color w:val="000000"/>
          <w:spacing w:val="0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megfelelő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rész</w:t>
      </w:r>
      <w:r>
        <w:rPr>
          <w:rFonts w:ascii="Times New Roman"/>
          <w:color w:val="000000"/>
          <w:spacing w:val="-1"/>
          <w:sz w:val="18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18"/>
        </w:rPr>
        <w:t>aláhúzandó</w:t>
      </w:r>
      <w:r>
        <w:rPr>
          <w:rFonts w:ascii="Times New Roman"/>
          <w:color w:val="000000"/>
          <w:spacing w:val="0"/>
          <w:sz w:val="18"/>
        </w:rPr>
      </w:r>
    </w:p>
    <w:p>
      <w:pPr>
        <w:pStyle w:val="Normal"/>
        <w:framePr w:w="320" w:x="1416" w:y="14756"/>
        <w:widowControl w:val="off"/>
        <w:autoSpaceDE w:val="off"/>
        <w:autoSpaceDN w:val="off"/>
        <w:spacing w:before="0" w:after="0" w:line="178" w:lineRule="exact"/>
        <w:ind w:left="0" w:right="0" w:firstLine="0"/>
        <w:jc w:val="left"/>
        <w:rPr>
          <w:rFonts w:ascii="Times New Roman"/>
          <w:color w:val="000000"/>
          <w:spacing w:val="0"/>
          <w:sz w:val="16"/>
        </w:rPr>
      </w:pPr>
      <w:r>
        <w:rPr>
          <w:rFonts w:ascii="FPKNCV+TimesNewRomanPSMT"/>
          <w:color w:val="000000"/>
          <w:spacing w:val="0"/>
          <w:sz w:val="16"/>
        </w:rPr>
        <w:t>2</w:t>
      </w:r>
      <w:r>
        <w:rPr>
          <w:rFonts w:ascii="Times New Roman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72.0999984741211pt;margin-top:699.450012207031pt;z-index:-3;width:453.350006103516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487" w:x="1776" w:y="16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BAQHA+TimesNewRomanPS-BoldMT"/>
          <w:color w:val="000000"/>
          <w:spacing w:val="0"/>
          <w:sz w:val="24"/>
        </w:rPr>
        <w:t>II.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200" w:x="2496" w:y="161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Gyámság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776" w:y="2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BAQHA+TimesNewRomanPS-BoldMT"/>
          <w:color w:val="000000"/>
          <w:spacing w:val="0"/>
          <w:sz w:val="24"/>
        </w:rPr>
        <w:t>3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47" w:x="1896" w:y="24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BAQHA+TimesNewRomanPS-BoldMT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120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Gyám(ok)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IBAQHA+TimesNewRomanPS-BoldMT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törvényes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képviselő(k)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59" w:x="1416" w:y="299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Gyám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neve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(1):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…………………………………………………………….(születési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név: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59" w:x="1416" w:y="2995"/>
        <w:widowControl w:val="off"/>
        <w:autoSpaceDE w:val="off"/>
        <w:autoSpaceDN w:val="off"/>
        <w:spacing w:before="10" w:after="0" w:line="266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anyja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neve: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………………………………………...….,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416" w:y="327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87" w:x="1416" w:y="354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Lakcím: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……………………………………………………………………..)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87" w:x="1416" w:y="3547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1"/>
          <w:sz w:val="24"/>
        </w:rPr>
        <w:t>és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8887" w:x="1416" w:y="3547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Gyám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neve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(2):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……………………………………………………………..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(születési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név: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416" w:y="43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019" w:x="1656" w:y="437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anyja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neve: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……………………………………...…….,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91" w:x="1416" w:y="465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Lakcím: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………………………………………………………..…………..)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91" w:x="1416" w:y="4651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…………………………………………(Gyámhivatal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elnevezése)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…………..számú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döntése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91" w:x="1416" w:y="4651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alapján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gyermek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törvényes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képviseletét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-1"/>
          <w:sz w:val="24"/>
        </w:rPr>
        <w:t>többes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gyámrendelés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alapján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együttesen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1"/>
          <w:sz w:val="24"/>
        </w:rPr>
        <w:t>látjuk</w:t>
      </w:r>
      <w:r>
        <w:rPr>
          <w:rFonts w:ascii="Times New Roman"/>
          <w:color w:val="000000"/>
          <w:spacing w:val="-3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el.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5220" w:x="1416" w:y="5755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/>
          <w:color w:val="000000"/>
          <w:spacing w:val="0"/>
          <w:sz w:val="24"/>
        </w:rPr>
        <w:t>Kelt: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……………………..,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………………………..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416" w:y="63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320" w:x="1656" w:y="63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480" w:x="7080" w:y="630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…………………………………..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7" w:x="2832" w:y="65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Gyám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(1)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7" w:x="2832" w:y="6583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aláírás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7" w:x="8496" w:y="658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Gyám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(2)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1167" w:x="8496" w:y="6583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aláírás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60" w:x="1776" w:y="82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BAQHA+TimesNewRomanPS-BoldMT"/>
          <w:color w:val="000000"/>
          <w:spacing w:val="0"/>
          <w:sz w:val="24"/>
        </w:rPr>
        <w:t>4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3341" w:x="1896" w:y="8239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IBAQHA+TimesNewRomanPS-BoldMT"/>
          <w:color w:val="000000"/>
          <w:spacing w:val="0"/>
          <w:sz w:val="24"/>
        </w:rPr>
        <w:t>.</w:t>
      </w:r>
      <w:r>
        <w:rPr>
          <w:rFonts w:ascii="Times New Roman"/>
          <w:color w:val="000000"/>
          <w:spacing w:val="120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Gyám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IBAQHA+TimesNewRomanPS-BoldMT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törvényes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IBAQHA+TimesNewRomanPS-BoldMT" w:hAnsi="IBAQHA+TimesNewRomanPS-BoldMT" w:cs="IBAQHA+TimesNewRomanPS-BoldMT"/>
          <w:color w:val="000000"/>
          <w:spacing w:val="0"/>
          <w:sz w:val="24"/>
        </w:rPr>
        <w:t>képviselő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146" w:x="1416" w:y="8791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Gyám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neve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:…..………………………………………………………………..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(születési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név: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146" w:x="1416" w:y="8791"/>
        <w:widowControl w:val="off"/>
        <w:autoSpaceDE w:val="off"/>
        <w:autoSpaceDN w:val="off"/>
        <w:spacing w:before="10" w:after="0" w:line="266" w:lineRule="exact"/>
        <w:ind w:left="24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anyja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neve: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………………………………………….,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1416" w:y="9067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91" w:x="1416" w:y="9343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Lakcím:</w:t>
      </w:r>
      <w:r>
        <w:rPr>
          <w:rFonts w:ascii="Times New Roman"/>
          <w:color w:val="000000"/>
          <w:spacing w:val="-2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……………………………………………..)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91" w:x="1416" w:y="9343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…………………………………………(Gyámhivatal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elnevezése)</w:t>
      </w:r>
      <w:r>
        <w:rPr>
          <w:rFonts w:ascii="Times New Roman"/>
          <w:color w:val="000000"/>
          <w:spacing w:val="2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…………..számú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döntése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9291" w:x="1416" w:y="9343"/>
        <w:widowControl w:val="off"/>
        <w:autoSpaceDE w:val="off"/>
        <w:autoSpaceDN w:val="off"/>
        <w:spacing w:before="1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alapján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a</w:t>
      </w:r>
      <w:r>
        <w:rPr>
          <w:rFonts w:ascii="Times New Roman"/>
          <w:color w:val="000000"/>
          <w:spacing w:val="-1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gyermek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törvényes</w:t>
      </w:r>
      <w:r>
        <w:rPr>
          <w:rFonts w:ascii="Times New Roman"/>
          <w:color w:val="000000"/>
          <w:spacing w:val="3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képviseletét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egyedül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látom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/>
          <w:color w:val="000000"/>
          <w:spacing w:val="0"/>
          <w:sz w:val="24"/>
        </w:rPr>
        <w:t>el.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6420" w:x="1462" w:y="10908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/>
          <w:color w:val="000000"/>
          <w:spacing w:val="0"/>
          <w:sz w:val="24"/>
        </w:rPr>
        <w:t>Kelt:</w:t>
      </w:r>
      <w:r>
        <w:rPr>
          <w:rFonts w:ascii="Times New Roman"/>
          <w:color w:val="000000"/>
          <w:spacing w:val="1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………………………………,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80" w:x="6372" w:y="114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80" w:x="6612" w:y="11460"/>
        <w:widowControl w:val="off"/>
        <w:autoSpaceDE w:val="off"/>
        <w:autoSpaceDN w:val="off"/>
        <w:spacing w:before="0" w:after="0" w:line="266" w:lineRule="exact"/>
        <w:ind w:left="0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…………………………………………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framePr w:w="4080" w:x="6612" w:y="11460"/>
        <w:widowControl w:val="off"/>
        <w:autoSpaceDE w:val="off"/>
        <w:autoSpaceDN w:val="off"/>
        <w:spacing w:before="10" w:after="0" w:line="266" w:lineRule="exact"/>
        <w:ind w:left="1176" w:right="0" w:firstLine="0"/>
        <w:jc w:val="left"/>
        <w:rPr>
          <w:rFonts w:ascii="Times New Roman"/>
          <w:color w:val="000000"/>
          <w:spacing w:val="0"/>
          <w:sz w:val="24"/>
        </w:rPr>
      </w:pP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Gyám</w:t>
      </w:r>
      <w:r>
        <w:rPr>
          <w:rFonts w:ascii="Times New Roman"/>
          <w:color w:val="000000"/>
          <w:spacing w:val="0"/>
          <w:sz w:val="24"/>
        </w:rPr>
        <w:t xml:space="preserve"> </w:t>
      </w:r>
      <w:r>
        <w:rPr>
          <w:rFonts w:ascii="FPKNCV+TimesNewRomanPSMT" w:hAnsi="FPKNCV+TimesNewRomanPSMT" w:cs="FPKNCV+TimesNewRomanPSMT"/>
          <w:color w:val="000000"/>
          <w:spacing w:val="0"/>
          <w:sz w:val="24"/>
        </w:rPr>
        <w:t>aláírás</w:t>
      </w:r>
      <w:r>
        <w:rPr>
          <w:rFonts w:ascii="Times New Roman"/>
          <w:color w:val="000000"/>
          <w:spacing w:val="0"/>
          <w:sz w:val="24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69.8499984741211pt;margin-top:765.549987792969pt;z-index:-7;width:455.600006103516pt;height:3.45000004768372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IBAQHA+TimesNewRomanPS-Bold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F204E13D-0000-0000-0000-000000000000}"/>
  </w:font>
  <w:font w:name="FPKNCV+TimesNewRomanPS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2" w:fontKey="{41FE8C9B-0000-0000-0000-000000000000}"/>
  </w:font>
  <w:font w:name="WWVRDS+SymbolMT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3" w:fontKey="{5759AECA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Relationship Id="rId2" Type="http://schemas.openxmlformats.org/officeDocument/2006/relationships/font" Target="fonts/font2.odttf" /><Relationship Id="rId3" Type="http://schemas.openxmlformats.org/officeDocument/2006/relationships/font" Target="fonts/font3.odttf" /></Relationships>
</file>

<file path=docProps/app.xml><?xml version="1.0" encoding="utf-8"?>
<Properties xmlns="http://schemas.openxmlformats.org/officeDocument/2006/extended-properties">
  <Template>Normal</Template>
  <TotalTime>3</TotalTime>
  <Pages>2</Pages>
  <Words>293</Words>
  <Characters>2354</Characters>
  <Application>Aspose</Application>
  <DocSecurity>0</DocSecurity>
  <Lines>86</Lines>
  <Paragraphs>86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2559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2022-04-05T11:52:40+00:00</dcterms:created>
  <dcterms:modified xmlns:xsi="http://www.w3.org/2001/XMLSchema-instance" xmlns:dcterms="http://purl.org/dc/terms/" xsi:type="dcterms:W3CDTF">2022-04-05T11:52:40+00:00</dcterms:modified>
</coreProperties>
</file>