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1F" w:rsidRPr="005901BC" w:rsidRDefault="005901BC" w:rsidP="005901BC">
      <w:pPr>
        <w:jc w:val="center"/>
        <w:rPr>
          <w:b/>
          <w:sz w:val="32"/>
        </w:rPr>
      </w:pPr>
      <w:r w:rsidRPr="005901BC">
        <w:rPr>
          <w:b/>
          <w:sz w:val="32"/>
        </w:rPr>
        <w:t>Nyilatkozat</w:t>
      </w:r>
    </w:p>
    <w:p w:rsidR="005901BC" w:rsidRDefault="005901BC"/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„ </w:t>
      </w:r>
      <w:r>
        <w:rPr>
          <w:b/>
          <w:bCs/>
          <w:i/>
          <w:iCs/>
          <w:color w:val="222222"/>
        </w:rPr>
        <w:t>A szülő kötelezettsége</w:t>
      </w:r>
      <w:r>
        <w:rPr>
          <w:color w:val="222222"/>
        </w:rPr>
        <w:t> </w:t>
      </w:r>
      <w:r>
        <w:rPr>
          <w:i/>
          <w:iCs/>
          <w:color w:val="222222"/>
        </w:rPr>
        <w:t>, hogy a nevelési-oktatási intézménnyel óvodai vagy tanulói jogviszonyban álló, cselekvőképtelen vagy korlátozottan cselekvőképes, fokozott kockázatú allergiás betegséggel diagnosztizált gyermek fokozott figyelmet igénylő egészségi állapotáról és a megteendő sürgősségi intézkedésekről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>
        <w:rPr>
          <w:i/>
          <w:iCs/>
          <w:color w:val="222222"/>
        </w:rPr>
        <w:t>a</w:t>
      </w:r>
      <w:proofErr w:type="gramEnd"/>
      <w:r>
        <w:rPr>
          <w:i/>
          <w:iCs/>
          <w:color w:val="222222"/>
        </w:rPr>
        <w:t>) </w:t>
      </w:r>
      <w:r>
        <w:rPr>
          <w:b/>
          <w:bCs/>
          <w:i/>
          <w:iCs/>
          <w:color w:val="222222"/>
          <w:u w:val="single"/>
        </w:rPr>
        <w:t>a beiratkozással egyidejűleg</w:t>
      </w:r>
      <w:r>
        <w:rPr>
          <w:i/>
          <w:iCs/>
          <w:color w:val="222222"/>
        </w:rPr>
        <w:t> , vagy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i/>
          <w:iCs/>
          <w:color w:val="222222"/>
        </w:rPr>
        <w:t>b) az ismertté válását később haladéktalanul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>
        <w:rPr>
          <w:b/>
          <w:bCs/>
          <w:i/>
          <w:iCs/>
          <w:color w:val="222222"/>
        </w:rPr>
        <w:t>tájékoztassa</w:t>
      </w:r>
      <w:proofErr w:type="gramEnd"/>
      <w:r>
        <w:rPr>
          <w:b/>
          <w:bCs/>
          <w:i/>
          <w:iCs/>
          <w:color w:val="222222"/>
        </w:rPr>
        <w:t xml:space="preserve"> a nevelési-oktatási intézményt</w:t>
      </w:r>
      <w:r>
        <w:rPr>
          <w:color w:val="222222"/>
        </w:rPr>
        <w:t> </w:t>
      </w:r>
      <w:r>
        <w:rPr>
          <w:i/>
          <w:iCs/>
          <w:color w:val="222222"/>
        </w:rPr>
        <w:t>, továbbá köteles gondoskodni arról, hogy az életmentő gyógyszert a gyermek, tanuló mindig tartsa magánál</w:t>
      </w:r>
      <w:r>
        <w:rPr>
          <w:color w:val="222222"/>
        </w:rPr>
        <w:t> .”</w:t>
      </w:r>
    </w:p>
    <w:p w:rsidR="005901BC" w:rsidRDefault="005901BC"/>
    <w:p w:rsidR="005901BC" w:rsidRDefault="00310D67">
      <w:r>
        <w:t>Tatabánya, 2026</w:t>
      </w:r>
      <w:r w:rsidR="005901BC">
        <w:t xml:space="preserve">. </w:t>
      </w:r>
      <w:r w:rsidR="00D65D56">
        <w:t>április</w:t>
      </w:r>
    </w:p>
    <w:p w:rsidR="005901BC" w:rsidRDefault="005901BC"/>
    <w:p w:rsidR="005901BC" w:rsidRDefault="005901BC" w:rsidP="005901BC">
      <w:pPr>
        <w:jc w:val="center"/>
      </w:pPr>
      <w:proofErr w:type="gramStart"/>
      <w:r>
        <w:t>nem</w:t>
      </w:r>
      <w:proofErr w:type="gramEnd"/>
      <w:r>
        <w:t xml:space="preserve"> ismert</w:t>
      </w:r>
      <w:r>
        <w:tab/>
      </w:r>
      <w:r>
        <w:tab/>
      </w:r>
      <w:r>
        <w:tab/>
      </w:r>
      <w:r>
        <w:tab/>
        <w:t>ismert</w:t>
      </w:r>
      <w:r w:rsidR="00F82035">
        <w:t xml:space="preserve">  (orvosi igazolás)</w:t>
      </w:r>
    </w:p>
    <w:p w:rsidR="005901BC" w:rsidRDefault="005901BC" w:rsidP="005901BC">
      <w:pPr>
        <w:jc w:val="center"/>
      </w:pPr>
    </w:p>
    <w:p w:rsidR="005901BC" w:rsidRDefault="005901BC" w:rsidP="005901BC">
      <w:r>
        <w:t>Gyermek neve: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Szülő:</w:t>
      </w:r>
    </w:p>
    <w:p w:rsidR="005901BC" w:rsidRDefault="005901BC" w:rsidP="005901BC"/>
    <w:p w:rsidR="005901BC" w:rsidRDefault="005901BC" w:rsidP="005901BC"/>
    <w:p w:rsidR="005901BC" w:rsidRPr="005901BC" w:rsidRDefault="005901BC" w:rsidP="005901BC">
      <w:pPr>
        <w:jc w:val="center"/>
        <w:rPr>
          <w:b/>
          <w:sz w:val="32"/>
        </w:rPr>
      </w:pPr>
      <w:r w:rsidRPr="005901BC">
        <w:rPr>
          <w:b/>
          <w:sz w:val="32"/>
        </w:rPr>
        <w:t>Nyilatkozat</w:t>
      </w:r>
    </w:p>
    <w:p w:rsidR="005901BC" w:rsidRDefault="005901BC" w:rsidP="005901BC"/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„ </w:t>
      </w:r>
      <w:r>
        <w:rPr>
          <w:b/>
          <w:bCs/>
          <w:i/>
          <w:iCs/>
          <w:color w:val="222222"/>
        </w:rPr>
        <w:t>A szülő kötelezettsége</w:t>
      </w:r>
      <w:r>
        <w:rPr>
          <w:color w:val="222222"/>
        </w:rPr>
        <w:t> </w:t>
      </w:r>
      <w:r>
        <w:rPr>
          <w:i/>
          <w:iCs/>
          <w:color w:val="222222"/>
        </w:rPr>
        <w:t>, hogy a nevelési-oktatási intézménnyel óvodai vagy tanulói jogviszonyban álló, cselekvőképtelen vagy korlátozottan cselekvőképes, fokozott kockázatú allergiás betegséggel diagnosztizált gyermek fokozott figyelmet igénylő egészségi állapotáról és a megteendő sürgősségi intézkedésekről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>
        <w:rPr>
          <w:i/>
          <w:iCs/>
          <w:color w:val="222222"/>
        </w:rPr>
        <w:t>a</w:t>
      </w:r>
      <w:proofErr w:type="gramEnd"/>
      <w:r>
        <w:rPr>
          <w:i/>
          <w:iCs/>
          <w:color w:val="222222"/>
        </w:rPr>
        <w:t>) </w:t>
      </w:r>
      <w:r>
        <w:rPr>
          <w:b/>
          <w:bCs/>
          <w:i/>
          <w:iCs/>
          <w:color w:val="222222"/>
          <w:u w:val="single"/>
        </w:rPr>
        <w:t>a beiratkozással egyidejűleg</w:t>
      </w:r>
      <w:r>
        <w:rPr>
          <w:i/>
          <w:iCs/>
          <w:color w:val="222222"/>
        </w:rPr>
        <w:t> , vagy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i/>
          <w:iCs/>
          <w:color w:val="222222"/>
        </w:rPr>
        <w:t>b) az ismertté válását később haladéktalanul</w:t>
      </w:r>
    </w:p>
    <w:p w:rsidR="005901BC" w:rsidRDefault="005901BC" w:rsidP="005901B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gramStart"/>
      <w:r>
        <w:rPr>
          <w:b/>
          <w:bCs/>
          <w:i/>
          <w:iCs/>
          <w:color w:val="222222"/>
        </w:rPr>
        <w:t>tájékoztassa</w:t>
      </w:r>
      <w:proofErr w:type="gramEnd"/>
      <w:r>
        <w:rPr>
          <w:b/>
          <w:bCs/>
          <w:i/>
          <w:iCs/>
          <w:color w:val="222222"/>
        </w:rPr>
        <w:t xml:space="preserve"> a nevelési-oktatási intézményt</w:t>
      </w:r>
      <w:r>
        <w:rPr>
          <w:color w:val="222222"/>
        </w:rPr>
        <w:t> </w:t>
      </w:r>
      <w:r>
        <w:rPr>
          <w:i/>
          <w:iCs/>
          <w:color w:val="222222"/>
        </w:rPr>
        <w:t>, továbbá köteles gondoskodni arról, hogy az életmentő gyógyszert a gyermek, tanuló mindig tartsa magánál</w:t>
      </w:r>
      <w:r>
        <w:rPr>
          <w:color w:val="222222"/>
        </w:rPr>
        <w:t> .”</w:t>
      </w:r>
    </w:p>
    <w:p w:rsidR="005901BC" w:rsidRDefault="005901BC" w:rsidP="005901BC"/>
    <w:p w:rsidR="005901BC" w:rsidRDefault="00310D67" w:rsidP="005901BC">
      <w:r>
        <w:t>Tatabánya, 2026</w:t>
      </w:r>
      <w:r w:rsidR="005901BC">
        <w:t xml:space="preserve">. </w:t>
      </w:r>
      <w:r w:rsidR="00D65D56">
        <w:t>április</w:t>
      </w:r>
      <w:bookmarkStart w:id="0" w:name="_GoBack"/>
      <w:bookmarkEnd w:id="0"/>
    </w:p>
    <w:p w:rsidR="005901BC" w:rsidRDefault="005901BC" w:rsidP="005901BC"/>
    <w:p w:rsidR="005901BC" w:rsidRDefault="005901BC" w:rsidP="005901BC">
      <w:pPr>
        <w:jc w:val="center"/>
      </w:pPr>
      <w:proofErr w:type="gramStart"/>
      <w:r>
        <w:t>nem</w:t>
      </w:r>
      <w:proofErr w:type="gramEnd"/>
      <w:r>
        <w:t xml:space="preserve"> ismert</w:t>
      </w:r>
      <w:r>
        <w:tab/>
      </w:r>
      <w:r>
        <w:tab/>
      </w:r>
      <w:r>
        <w:tab/>
      </w:r>
      <w:r>
        <w:tab/>
        <w:t>ismert</w:t>
      </w:r>
      <w:r w:rsidR="00F82035">
        <w:t xml:space="preserve"> (orvosi igazolás)</w:t>
      </w:r>
    </w:p>
    <w:p w:rsidR="005901BC" w:rsidRDefault="005901BC" w:rsidP="005901BC">
      <w:pPr>
        <w:jc w:val="center"/>
      </w:pPr>
    </w:p>
    <w:p w:rsidR="005901BC" w:rsidRDefault="005901BC" w:rsidP="005901BC">
      <w:r>
        <w:t>Gyermek neve: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Szülő:</w:t>
      </w:r>
    </w:p>
    <w:p w:rsidR="005901BC" w:rsidRDefault="005901BC" w:rsidP="005901BC"/>
    <w:p w:rsidR="005901BC" w:rsidRDefault="005901BC"/>
    <w:p w:rsidR="005901BC" w:rsidRDefault="005901BC"/>
    <w:sectPr w:rsidR="0059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BC"/>
    <w:rsid w:val="00112E2A"/>
    <w:rsid w:val="00310D67"/>
    <w:rsid w:val="005901BC"/>
    <w:rsid w:val="00D65D56"/>
    <w:rsid w:val="00F82035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CF3B"/>
  <w15:chartTrackingRefBased/>
  <w15:docId w15:val="{FD0B0F88-24FE-40BF-8277-B58D169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9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Ulman Andrea</dc:creator>
  <cp:keywords/>
  <dc:description/>
  <cp:lastModifiedBy>Ulman Andrea</cp:lastModifiedBy>
  <cp:revision>3</cp:revision>
  <cp:lastPrinted>2025-04-07T05:30:00Z</cp:lastPrinted>
  <dcterms:created xsi:type="dcterms:W3CDTF">2026-03-20T10:16:00Z</dcterms:created>
  <dcterms:modified xsi:type="dcterms:W3CDTF">2026-03-25T07:44:00Z</dcterms:modified>
</cp:coreProperties>
</file>